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36" w:rsidRPr="00D555F7" w:rsidRDefault="00513736" w:rsidP="00F9275A">
      <w:pPr>
        <w:shd w:val="clear" w:color="auto" w:fill="FFFFFF"/>
        <w:spacing w:after="0" w:line="182" w:lineRule="atLeast"/>
        <w:ind w:left="8448"/>
        <w:jc w:val="right"/>
        <w:rPr>
          <w:rFonts w:ascii="Times New Roman" w:hAnsi="Times New Roman"/>
          <w:color w:val="000000"/>
          <w:lang w:eastAsia="uk-UA"/>
        </w:rPr>
      </w:pPr>
      <w:r w:rsidRPr="00D555F7">
        <w:rPr>
          <w:rFonts w:ascii="Times New Roman" w:hAnsi="Times New Roman"/>
          <w:color w:val="000000"/>
          <w:lang w:eastAsia="uk-UA"/>
        </w:rPr>
        <w:t>ЗАТВЕРДЖЕНО</w:t>
      </w:r>
      <w:r w:rsidRPr="00D555F7">
        <w:rPr>
          <w:rFonts w:ascii="Times New Roman" w:hAnsi="Times New Roman"/>
          <w:color w:val="000000"/>
          <w:lang w:eastAsia="uk-UA"/>
        </w:rPr>
        <w:br/>
      </w:r>
      <w:hyperlink r:id="rId5" w:anchor="Text" w:history="1">
        <w:r w:rsidRPr="00F9275A">
          <w:rPr>
            <w:rStyle w:val="a3"/>
            <w:rFonts w:ascii="Times New Roman" w:hAnsi="Times New Roman"/>
            <w:lang w:eastAsia="uk-UA"/>
          </w:rPr>
          <w:t>Наказ</w:t>
        </w:r>
      </w:hyperlink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Міністерства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соціальної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політики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України</w:t>
      </w:r>
      <w:r w:rsidRPr="00D555F7">
        <w:rPr>
          <w:rFonts w:ascii="Times New Roman" w:hAnsi="Times New Roman"/>
          <w:color w:val="000000"/>
          <w:lang w:eastAsia="uk-UA"/>
        </w:rPr>
        <w:br/>
        <w:t>31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липня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2020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року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№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539</w:t>
      </w:r>
    </w:p>
    <w:p w:rsidR="00513736" w:rsidRPr="00D555F7" w:rsidRDefault="00513736" w:rsidP="00D555F7">
      <w:pPr>
        <w:shd w:val="clear" w:color="auto" w:fill="FFFFFF"/>
        <w:spacing w:before="113" w:after="0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 w:rsidRPr="00D555F7">
        <w:rPr>
          <w:rFonts w:ascii="Times New Roman" w:hAnsi="Times New Roman"/>
          <w:b/>
          <w:bCs/>
          <w:color w:val="000000"/>
          <w:lang w:eastAsia="uk-UA"/>
        </w:rPr>
        <w:t>ЗВІТ</w:t>
      </w:r>
      <w:r w:rsidR="00D555F7">
        <w:rPr>
          <w:rFonts w:ascii="Times New Roman" w:hAnsi="Times New Roman"/>
          <w:b/>
          <w:bCs/>
          <w:color w:val="000000"/>
          <w:lang w:eastAsia="uk-UA"/>
        </w:rPr>
        <w:br/>
      </w:r>
      <w:r w:rsidRPr="00D555F7">
        <w:rPr>
          <w:rFonts w:ascii="Times New Roman" w:hAnsi="Times New Roman"/>
          <w:b/>
          <w:bCs/>
          <w:color w:val="000000"/>
          <w:lang w:eastAsia="uk-UA"/>
        </w:rPr>
        <w:t>про</w:t>
      </w:r>
      <w:r w:rsidR="00507E1A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t>наявність</w:t>
      </w:r>
      <w:r w:rsidR="00507E1A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t>і</w:t>
      </w:r>
      <w:r w:rsidR="00507E1A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t>розподіл</w:t>
      </w:r>
      <w:r w:rsidR="00507E1A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t>гуманітарної</w:t>
      </w:r>
      <w:r w:rsidR="00507E1A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t>допомоги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br/>
        <w:t>(форма</w:t>
      </w:r>
      <w:r w:rsidR="00507E1A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t>звіту</w:t>
      </w:r>
      <w:r w:rsidR="00507E1A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t>№</w:t>
      </w:r>
      <w:r w:rsidR="00507E1A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b/>
          <w:bCs/>
          <w:color w:val="000000"/>
          <w:lang w:eastAsia="uk-UA"/>
        </w:rPr>
        <w:t>1)</w:t>
      </w:r>
    </w:p>
    <w:p w:rsidR="00513736" w:rsidRPr="00D555F7" w:rsidRDefault="00513736" w:rsidP="00D555F7">
      <w:pPr>
        <w:shd w:val="clear" w:color="auto" w:fill="FFFFFF"/>
        <w:spacing w:after="57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 w:rsidRPr="00D555F7">
        <w:rPr>
          <w:rFonts w:ascii="Times New Roman" w:hAnsi="Times New Roman"/>
          <w:color w:val="000000"/>
          <w:lang w:eastAsia="uk-UA"/>
        </w:rPr>
        <w:t>станом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на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«_____»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_______________________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20____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року</w:t>
      </w:r>
    </w:p>
    <w:tbl>
      <w:tblPr>
        <w:tblW w:w="504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"/>
        <w:gridCol w:w="1025"/>
        <w:gridCol w:w="691"/>
        <w:gridCol w:w="886"/>
        <w:gridCol w:w="693"/>
        <w:gridCol w:w="715"/>
        <w:gridCol w:w="718"/>
        <w:gridCol w:w="1966"/>
        <w:gridCol w:w="1266"/>
        <w:gridCol w:w="1125"/>
        <w:gridCol w:w="649"/>
        <w:gridCol w:w="1789"/>
        <w:gridCol w:w="536"/>
        <w:gridCol w:w="1786"/>
        <w:gridCol w:w="1582"/>
      </w:tblGrid>
      <w:tr w:rsidR="00507E1A" w:rsidRPr="00821C94" w:rsidTr="00507E1A">
        <w:trPr>
          <w:trHeight w:val="170"/>
        </w:trPr>
        <w:tc>
          <w:tcPr>
            <w:tcW w:w="1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3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Отримувач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Адреса</w:t>
            </w:r>
          </w:p>
        </w:tc>
        <w:tc>
          <w:tcPr>
            <w:tcW w:w="28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Код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ЄДРПОУ</w:t>
            </w:r>
          </w:p>
        </w:tc>
        <w:tc>
          <w:tcPr>
            <w:tcW w:w="22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Країна</w:t>
            </w:r>
          </w:p>
        </w:tc>
        <w:tc>
          <w:tcPr>
            <w:tcW w:w="22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Донор</w:t>
            </w:r>
          </w:p>
        </w:tc>
        <w:tc>
          <w:tcPr>
            <w:tcW w:w="22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Вантаж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Загальна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вага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pacing w:val="-1"/>
                <w:sz w:val="18"/>
                <w:szCs w:val="18"/>
                <w:lang w:eastAsia="uk-UA"/>
              </w:rPr>
              <w:t>вантажу</w:t>
            </w:r>
            <w:r w:rsidR="00507E1A" w:rsidRPr="00821C94">
              <w:rPr>
                <w:rFonts w:ascii="Times New Roman" w:hAnsi="Times New Roman"/>
                <w:color w:val="000000"/>
                <w:spacing w:val="-1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pacing w:val="-1"/>
                <w:sz w:val="18"/>
                <w:szCs w:val="18"/>
                <w:lang w:eastAsia="uk-UA"/>
              </w:rPr>
              <w:t>/</w:t>
            </w:r>
            <w:r w:rsidR="00507E1A" w:rsidRPr="00821C94">
              <w:rPr>
                <w:rFonts w:ascii="Times New Roman" w:hAnsi="Times New Roman"/>
                <w:color w:val="000000"/>
                <w:spacing w:val="-1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pacing w:val="-1"/>
                <w:sz w:val="18"/>
                <w:szCs w:val="18"/>
                <w:lang w:eastAsia="uk-UA"/>
              </w:rPr>
              <w:t>Загальна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B84F98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сума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B84F98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коштів,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B84F98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B84F98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тому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B84F98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числі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B84F98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іноземній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валюті</w:t>
            </w:r>
          </w:p>
        </w:tc>
        <w:tc>
          <w:tcPr>
            <w:tcW w:w="40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Рішення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про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визнання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гуманітарною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допомогою</w:t>
            </w:r>
          </w:p>
        </w:tc>
        <w:tc>
          <w:tcPr>
            <w:tcW w:w="35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Дата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митного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оформлення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Отримано</w:t>
            </w:r>
          </w:p>
        </w:tc>
        <w:tc>
          <w:tcPr>
            <w:tcW w:w="73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Розподілено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Залишок</w:t>
            </w:r>
          </w:p>
        </w:tc>
      </w:tr>
      <w:tr w:rsidR="00507E1A" w:rsidRPr="00821C94" w:rsidTr="00507E1A">
        <w:trPr>
          <w:trHeight w:val="170"/>
        </w:trPr>
        <w:tc>
          <w:tcPr>
            <w:tcW w:w="1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2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2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2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5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736" w:rsidRPr="00821C94" w:rsidRDefault="00513736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Дата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Вага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вантажу/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Сума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коштів,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тому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числі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іноземній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валюті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Дата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Вага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вантажу/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Сума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коштів,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тому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числі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іноземній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валюті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07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Вага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вантажу/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Сума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коштів,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тому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числі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іноземній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валюті</w:t>
            </w:r>
          </w:p>
        </w:tc>
      </w:tr>
      <w:tr w:rsidR="00507E1A" w:rsidRPr="00821C94" w:rsidTr="00507E1A">
        <w:trPr>
          <w:trHeight w:val="170"/>
        </w:trPr>
        <w:tc>
          <w:tcPr>
            <w:tcW w:w="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</w:tbl>
    <w:p w:rsidR="00513736" w:rsidRPr="00D555F7" w:rsidRDefault="00513736" w:rsidP="00821C94">
      <w:pPr>
        <w:shd w:val="clear" w:color="auto" w:fill="FFFFFF"/>
        <w:spacing w:before="60" w:after="60" w:line="203" w:lineRule="atLeast"/>
        <w:jc w:val="both"/>
        <w:rPr>
          <w:rFonts w:ascii="Times New Roman" w:hAnsi="Times New Roman"/>
          <w:b/>
          <w:bCs/>
          <w:color w:val="000000"/>
          <w:lang w:eastAsia="uk-UA"/>
        </w:rPr>
      </w:pPr>
      <w:r w:rsidRPr="00D555F7">
        <w:rPr>
          <w:rFonts w:ascii="Times New Roman" w:hAnsi="Times New Roman"/>
          <w:color w:val="000000"/>
          <w:spacing w:val="-4"/>
          <w:lang w:eastAsia="uk-UA"/>
        </w:rPr>
        <w:t>Згідно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з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планом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розподілу,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відповідно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до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якого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вантаж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/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кошти,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у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тому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числі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в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іноземній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валюті,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визнано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гуманітарною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допомогою,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заплановано</w:t>
      </w:r>
      <w:r w:rsidR="00507E1A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розподіл: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1697"/>
        <w:gridCol w:w="720"/>
        <w:gridCol w:w="900"/>
        <w:gridCol w:w="900"/>
        <w:gridCol w:w="2340"/>
        <w:gridCol w:w="1260"/>
        <w:gridCol w:w="900"/>
      </w:tblGrid>
      <w:tr w:rsidR="00267F8E" w:rsidRPr="00821C94" w:rsidTr="00821C94">
        <w:trPr>
          <w:trHeight w:val="170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821C9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821C9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Набувачі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821C9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Адреса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821C9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Код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ЄДРПОУ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821C9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Вантаж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821C9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Вага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вантажу/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br/>
              <w:t>Сума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коштів,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E7715D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тому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E7715D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числі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E7715D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іноземній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валюті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267F8E" w:rsidP="00821C9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Рішення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про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513736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зміну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513736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плану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513736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розподілу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821C9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Кількість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осіб</w:t>
            </w:r>
          </w:p>
        </w:tc>
      </w:tr>
      <w:tr w:rsidR="00267F8E" w:rsidRPr="00821C94" w:rsidTr="00267F8E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Юридичні</w:t>
            </w:r>
            <w:r w:rsidR="00507E1A"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особи: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267F8E" w:rsidRPr="00821C94" w:rsidTr="00267F8E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</w:tr>
      <w:tr w:rsidR="00267F8E" w:rsidRPr="00821C94" w:rsidTr="00267F8E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</w:tr>
      <w:tr w:rsidR="00267F8E" w:rsidRPr="00821C94" w:rsidTr="00267F8E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</w:tr>
      <w:tr w:rsidR="00267F8E" w:rsidRPr="00821C94" w:rsidTr="00267F8E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Фізичні</w:t>
            </w:r>
            <w:r w:rsidR="00507E1A"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267F8E" w:rsidRPr="00821C94" w:rsidTr="00267F8E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</w:tbl>
    <w:p w:rsidR="00513736" w:rsidRPr="00D555F7" w:rsidRDefault="00513736" w:rsidP="00821C94">
      <w:pPr>
        <w:shd w:val="clear" w:color="auto" w:fill="FFFFFF"/>
        <w:spacing w:before="60" w:after="60" w:line="203" w:lineRule="atLeast"/>
        <w:jc w:val="both"/>
        <w:rPr>
          <w:rFonts w:ascii="Times New Roman" w:hAnsi="Times New Roman"/>
          <w:color w:val="000000"/>
          <w:spacing w:val="-2"/>
          <w:lang w:eastAsia="uk-UA"/>
        </w:rPr>
      </w:pPr>
      <w:r w:rsidRPr="00D555F7">
        <w:rPr>
          <w:rFonts w:ascii="Times New Roman" w:hAnsi="Times New Roman"/>
          <w:color w:val="000000"/>
          <w:spacing w:val="-2"/>
          <w:lang w:eastAsia="uk-UA"/>
        </w:rPr>
        <w:t>Вантаж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/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кошти,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у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тому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числі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в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4"/>
          <w:lang w:eastAsia="uk-UA"/>
        </w:rPr>
        <w:t>іноземній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валюті,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фактично</w:t>
      </w:r>
      <w:r w:rsidR="00507E1A">
        <w:rPr>
          <w:rFonts w:ascii="Times New Roman" w:hAnsi="Times New Roman"/>
          <w:color w:val="000000"/>
          <w:spacing w:val="-2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spacing w:val="-2"/>
          <w:lang w:eastAsia="uk-UA"/>
        </w:rPr>
        <w:t>розподілено: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1697"/>
        <w:gridCol w:w="720"/>
        <w:gridCol w:w="900"/>
        <w:gridCol w:w="900"/>
        <w:gridCol w:w="2340"/>
        <w:gridCol w:w="1800"/>
        <w:gridCol w:w="900"/>
        <w:gridCol w:w="1440"/>
      </w:tblGrid>
      <w:tr w:rsidR="00C44793" w:rsidRPr="00821C94" w:rsidTr="00C44793">
        <w:trPr>
          <w:trHeight w:val="170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Набувачі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C44793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юридичні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особи*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Адреса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Код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ЄДРПОУ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Вантаж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C44793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Вага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вантажу/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br/>
              <w:t>Сума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коштів,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тому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числі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513736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іноземній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513736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валюті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Підтверджувальні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документи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Кількість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осіб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  <w:vAlign w:val="center"/>
          </w:tcPr>
          <w:p w:rsidR="00513736" w:rsidRPr="00821C94" w:rsidRDefault="00513736" w:rsidP="005137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Дата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розподілу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гуманітарної</w:t>
            </w:r>
            <w:r w:rsidR="00507E1A"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допомоги</w:t>
            </w:r>
          </w:p>
        </w:tc>
      </w:tr>
      <w:tr w:rsidR="00C44793" w:rsidRPr="00821C94" w:rsidTr="00C44793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Юридичні</w:t>
            </w:r>
            <w:r w:rsidR="00507E1A"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особи: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C44793" w:rsidRPr="00821C94" w:rsidTr="00C44793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C44793" w:rsidRPr="00821C94" w:rsidTr="00C44793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C44793" w:rsidRPr="00821C94" w:rsidTr="00C44793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C44793" w:rsidRPr="00821C94" w:rsidTr="00C44793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Фізичні</w:t>
            </w:r>
            <w:r w:rsidR="00507E1A"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особи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C44793" w:rsidP="00513736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C44793" w:rsidRPr="00821C94" w:rsidTr="00C44793">
        <w:trPr>
          <w:trHeight w:val="17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13736" w:rsidP="0051373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0" w:type="dxa"/>
              <w:bottom w:w="34" w:type="dxa"/>
              <w:right w:w="40" w:type="dxa"/>
            </w:tcMar>
          </w:tcPr>
          <w:p w:rsidR="00513736" w:rsidRPr="00821C94" w:rsidRDefault="00507E1A" w:rsidP="005137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21C94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</w:tbl>
    <w:p w:rsidR="00513736" w:rsidRPr="00821C94" w:rsidRDefault="00513736" w:rsidP="00B84F98">
      <w:pPr>
        <w:shd w:val="clear" w:color="auto" w:fill="FFFFFF"/>
        <w:spacing w:before="120" w:after="0" w:line="179" w:lineRule="atLeast"/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</w:pP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*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Інформація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про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розподіл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отримувачем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гуманітарної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допомоги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набувачам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-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фізичним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особам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відображається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у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Відомості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про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видачу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гуманітарної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допомоги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набувачам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="00B84F98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-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фізичним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особам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згідно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додатком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1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до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Інструкції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щодо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proofErr w:type="spellStart"/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заповнення.форми</w:t>
      </w:r>
      <w:proofErr w:type="spellEnd"/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звіту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№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1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«Звіт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про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наявність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та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розподіл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гуманітарної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допомоги»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та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форми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звіту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№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2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«Зведений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звіт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наявність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та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розподіл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гуманітарної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допомоги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в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розрізі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отримувачів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гуманітарної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допомоги»,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затвердженої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наказом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Міністерства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соціальної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політики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України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від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31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липня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2020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року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№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539,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що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подається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разом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цим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Звітом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і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є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його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невід’ємною</w:t>
      </w:r>
      <w:r w:rsidR="00507E1A"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 xml:space="preserve"> </w:t>
      </w:r>
      <w:r w:rsidRPr="00821C94">
        <w:rPr>
          <w:rFonts w:ascii="Times New Roman" w:hAnsi="Times New Roman"/>
          <w:color w:val="000000"/>
          <w:spacing w:val="-2"/>
          <w:sz w:val="16"/>
          <w:szCs w:val="16"/>
          <w:lang w:eastAsia="uk-UA"/>
        </w:rPr>
        <w:t>частиною.</w:t>
      </w:r>
    </w:p>
    <w:p w:rsidR="00513736" w:rsidRPr="00D555F7" w:rsidRDefault="00513736" w:rsidP="00513736">
      <w:pPr>
        <w:shd w:val="clear" w:color="auto" w:fill="FFFFFF"/>
        <w:spacing w:before="57" w:after="0" w:line="193" w:lineRule="atLeast"/>
        <w:ind w:left="567"/>
        <w:rPr>
          <w:rFonts w:ascii="Times New Roman" w:hAnsi="Times New Roman"/>
          <w:color w:val="000000"/>
          <w:lang w:eastAsia="uk-UA"/>
        </w:rPr>
      </w:pPr>
      <w:bookmarkStart w:id="0" w:name="_GoBack"/>
      <w:bookmarkEnd w:id="0"/>
      <w:r w:rsidRPr="00D555F7">
        <w:rPr>
          <w:rFonts w:ascii="Times New Roman" w:hAnsi="Times New Roman"/>
          <w:color w:val="000000"/>
          <w:lang w:eastAsia="uk-UA"/>
        </w:rPr>
        <w:t>Керівник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___________________________________________________________________________________________________</w:t>
      </w:r>
      <w:r w:rsidR="00B84F98">
        <w:rPr>
          <w:rFonts w:ascii="Times New Roman" w:hAnsi="Times New Roman"/>
          <w:color w:val="000000"/>
          <w:lang w:eastAsia="uk-UA"/>
        </w:rPr>
        <w:t>__________</w:t>
      </w:r>
      <w:r w:rsidRPr="00D555F7">
        <w:rPr>
          <w:rFonts w:ascii="Times New Roman" w:hAnsi="Times New Roman"/>
          <w:color w:val="000000"/>
          <w:lang w:eastAsia="uk-UA"/>
        </w:rPr>
        <w:t>__________</w:t>
      </w:r>
      <w:r w:rsidR="00507E1A">
        <w:rPr>
          <w:rFonts w:ascii="Times New Roman" w:hAnsi="Times New Roman"/>
          <w:color w:val="000000"/>
          <w:lang w:eastAsia="uk-UA"/>
        </w:rPr>
        <w:t xml:space="preserve">  </w:t>
      </w:r>
    </w:p>
    <w:p w:rsidR="00513736" w:rsidRPr="00821C94" w:rsidRDefault="00507E1A" w:rsidP="00821C94">
      <w:pPr>
        <w:shd w:val="clear" w:color="auto" w:fill="FFFFFF"/>
        <w:spacing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                       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(найменування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отримувача,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підпис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П.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І.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Б.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керівника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уповноваженої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особи)</w:t>
      </w:r>
    </w:p>
    <w:p w:rsidR="00513736" w:rsidRPr="00D555F7" w:rsidRDefault="00513736" w:rsidP="00513736">
      <w:pPr>
        <w:shd w:val="clear" w:color="auto" w:fill="FFFFFF"/>
        <w:spacing w:after="0" w:line="193" w:lineRule="atLeast"/>
        <w:ind w:left="567"/>
        <w:rPr>
          <w:rFonts w:ascii="Times New Roman" w:hAnsi="Times New Roman"/>
          <w:color w:val="000000"/>
          <w:lang w:eastAsia="uk-UA"/>
        </w:rPr>
      </w:pPr>
      <w:r w:rsidRPr="00D555F7">
        <w:rPr>
          <w:rFonts w:ascii="Times New Roman" w:hAnsi="Times New Roman"/>
          <w:color w:val="000000"/>
          <w:lang w:eastAsia="uk-UA"/>
        </w:rPr>
        <w:t>Бухгалтер</w:t>
      </w:r>
      <w:r w:rsidR="00507E1A">
        <w:rPr>
          <w:rFonts w:ascii="Times New Roman" w:hAnsi="Times New Roman"/>
          <w:color w:val="000000"/>
          <w:lang w:eastAsia="uk-UA"/>
        </w:rPr>
        <w:t xml:space="preserve"> </w:t>
      </w:r>
      <w:r w:rsidRPr="00D555F7">
        <w:rPr>
          <w:rFonts w:ascii="Times New Roman" w:hAnsi="Times New Roman"/>
          <w:color w:val="000000"/>
          <w:lang w:eastAsia="uk-UA"/>
        </w:rPr>
        <w:t>___________________________________________________________________________________________</w:t>
      </w:r>
      <w:r w:rsidR="00B84F98">
        <w:rPr>
          <w:rFonts w:ascii="Times New Roman" w:hAnsi="Times New Roman"/>
          <w:color w:val="000000"/>
          <w:lang w:eastAsia="uk-UA"/>
        </w:rPr>
        <w:t>__________</w:t>
      </w:r>
      <w:r w:rsidRPr="00D555F7">
        <w:rPr>
          <w:rFonts w:ascii="Times New Roman" w:hAnsi="Times New Roman"/>
          <w:color w:val="000000"/>
          <w:lang w:eastAsia="uk-UA"/>
        </w:rPr>
        <w:t>_________________</w:t>
      </w:r>
      <w:r w:rsidR="00507E1A">
        <w:rPr>
          <w:rFonts w:ascii="Times New Roman" w:hAnsi="Times New Roman"/>
          <w:color w:val="000000"/>
          <w:lang w:eastAsia="uk-UA"/>
        </w:rPr>
        <w:t xml:space="preserve">  </w:t>
      </w:r>
    </w:p>
    <w:p w:rsidR="00513736" w:rsidRPr="00821C94" w:rsidRDefault="00507E1A" w:rsidP="00821C94">
      <w:pPr>
        <w:shd w:val="clear" w:color="auto" w:fill="FFFFFF"/>
        <w:spacing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(найменування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отримувача,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підпис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П.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І.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Б.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бухгалтера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особи,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уповноваженої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ведення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бухгалтерського</w:t>
      </w:r>
      <w:r w:rsidRPr="00821C94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513736" w:rsidRPr="00821C94">
        <w:rPr>
          <w:rFonts w:ascii="Times New Roman" w:hAnsi="Times New Roman"/>
          <w:color w:val="000000"/>
          <w:sz w:val="18"/>
          <w:szCs w:val="18"/>
          <w:lang w:eastAsia="uk-UA"/>
        </w:rPr>
        <w:t>обліку)</w:t>
      </w:r>
    </w:p>
    <w:p w:rsidR="00513736" w:rsidRPr="00D555F7" w:rsidRDefault="00513736" w:rsidP="00513736">
      <w:pPr>
        <w:shd w:val="clear" w:color="auto" w:fill="FFFFFF"/>
        <w:spacing w:before="113" w:after="0" w:line="182" w:lineRule="atLeast"/>
        <w:ind w:left="283" w:right="283"/>
        <w:rPr>
          <w:rFonts w:ascii="Times New Roman" w:hAnsi="Times New Roman"/>
          <w:b/>
          <w:bCs/>
          <w:color w:val="000000"/>
          <w:lang w:eastAsia="uk-UA"/>
        </w:rPr>
      </w:pPr>
    </w:p>
    <w:sectPr w:rsidR="00513736" w:rsidRPr="00D555F7" w:rsidSect="00821C94">
      <w:pgSz w:w="16838" w:h="11906" w:orient="landscape"/>
      <w:pgMar w:top="454" w:right="340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A6A"/>
    <w:multiLevelType w:val="multilevel"/>
    <w:tmpl w:val="6730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66C69"/>
    <w:multiLevelType w:val="multilevel"/>
    <w:tmpl w:val="9C2C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972CF"/>
    <w:multiLevelType w:val="multilevel"/>
    <w:tmpl w:val="9D3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36"/>
    <w:rsid w:val="00267F8E"/>
    <w:rsid w:val="00507E1A"/>
    <w:rsid w:val="00513736"/>
    <w:rsid w:val="00821C94"/>
    <w:rsid w:val="00872A66"/>
    <w:rsid w:val="00B84F98"/>
    <w:rsid w:val="00C44793"/>
    <w:rsid w:val="00D555F7"/>
    <w:rsid w:val="00D62136"/>
    <w:rsid w:val="00D73117"/>
    <w:rsid w:val="00E7715D"/>
    <w:rsid w:val="00F6340E"/>
    <w:rsid w:val="00F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746E7"/>
  <w15:chartTrackingRefBased/>
  <w15:docId w15:val="{87E36A39-53EE-4E31-BD07-6849C0A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2">
    <w:name w:val="heading 2"/>
    <w:basedOn w:val="a"/>
    <w:link w:val="20"/>
    <w:qFormat/>
    <w:rsid w:val="0051373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513736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513736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513736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qFormat/>
    <w:rsid w:val="00513736"/>
    <w:rPr>
      <w:rFonts w:cs="Times New Roman"/>
      <w:b/>
      <w:bCs/>
    </w:rPr>
  </w:style>
  <w:style w:type="paragraph" w:customStyle="1" w:styleId="-ch3">
    <w:name w:val="-ch3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5">
    <w:name w:val="ch6f5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513736"/>
    <w:rPr>
      <w:rFonts w:cs="Times New Roman"/>
    </w:rPr>
  </w:style>
  <w:style w:type="paragraph" w:customStyle="1" w:styleId="snoskasnoski2">
    <w:name w:val="snoskasnoski2"/>
    <w:basedOn w:val="a"/>
    <w:rsid w:val="00513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51373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locked/>
    <w:rsid w:val="00513736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51373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locked/>
    <w:rsid w:val="00513736"/>
    <w:rPr>
      <w:rFonts w:ascii="Arial" w:hAnsi="Arial" w:cs="Arial"/>
      <w:vanish/>
      <w:sz w:val="16"/>
      <w:szCs w:val="1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125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dc:description/>
  <cp:lastModifiedBy>user1</cp:lastModifiedBy>
  <cp:revision>3</cp:revision>
  <dcterms:created xsi:type="dcterms:W3CDTF">2025-06-04T04:44:00Z</dcterms:created>
  <dcterms:modified xsi:type="dcterms:W3CDTF">2025-06-04T04:45:00Z</dcterms:modified>
</cp:coreProperties>
</file>